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4C6534" w:rsidRDefault="00C603D5"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 xml:space="preserve">MAŽOS VERTĖS </w:t>
      </w:r>
      <w:r w:rsidR="00BA5CAD" w:rsidRPr="004C6534">
        <w:rPr>
          <w:rFonts w:ascii="Calibri" w:eastAsia="Yu Mincho" w:hAnsi="Calibri" w:cs="Calibri"/>
          <w:b/>
          <w:bCs/>
          <w:sz w:val="40"/>
          <w:szCs w:val="40"/>
          <w:lang w:val="en-US"/>
        </w:rPr>
        <w:t xml:space="preserve">VIEŠOJO PIRKIMO </w:t>
      </w:r>
    </w:p>
    <w:p w:rsidR="00BA5CAD" w:rsidRPr="004C6534" w:rsidRDefault="00BA5CAD"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w:t>
      </w:r>
      <w:r w:rsidR="00C75436" w:rsidRPr="00C75436">
        <w:rPr>
          <w:rFonts w:ascii="Calibri" w:eastAsia="Calibri" w:hAnsi="Calibri" w:cs="Calibri"/>
          <w:b/>
          <w:sz w:val="40"/>
          <w:szCs w:val="40"/>
        </w:rPr>
        <w:t>TELŠIŲ MIESTO PRIEIGŲ REMONTO DARBAI</w:t>
      </w:r>
      <w:proofErr w:type="gramStart"/>
      <w:r w:rsidRPr="004C6534">
        <w:rPr>
          <w:rFonts w:ascii="Calibri" w:eastAsia="Yu Mincho" w:hAnsi="Calibri" w:cs="Calibri"/>
          <w:b/>
          <w:bCs/>
          <w:sz w:val="40"/>
          <w:szCs w:val="40"/>
          <w:lang w:val="en-US"/>
        </w:rPr>
        <w:t>“</w:t>
      </w:r>
      <w:r w:rsidRPr="004C6534">
        <w:rPr>
          <w:rFonts w:ascii="Calibri" w:eastAsia="Yu Mincho" w:hAnsi="Calibri" w:cs="Calibri"/>
          <w:b/>
          <w:bCs/>
          <w:sz w:val="40"/>
          <w:szCs w:val="40"/>
        </w:rPr>
        <w:t xml:space="preserve"> SKELBIAMOS</w:t>
      </w:r>
      <w:proofErr w:type="gramEnd"/>
      <w:r w:rsidRPr="004C6534">
        <w:rPr>
          <w:rFonts w:ascii="Calibri" w:eastAsia="Yu Mincho" w:hAnsi="Calibri" w:cs="Calibri"/>
          <w:b/>
          <w:bCs/>
          <w:sz w:val="40"/>
          <w:szCs w:val="40"/>
          <w:lang w:val="en-US"/>
        </w:rPr>
        <w:t xml:space="preserve"> APKLAUSOS </w:t>
      </w:r>
      <w:r w:rsidR="00CD7315" w:rsidRPr="004C6534">
        <w:rPr>
          <w:rFonts w:ascii="Calibri" w:eastAsia="Yu Mincho" w:hAnsi="Calibri" w:cs="Calibri"/>
          <w:b/>
          <w:bCs/>
          <w:sz w:val="40"/>
          <w:szCs w:val="40"/>
          <w:lang w:val="en-US"/>
        </w:rPr>
        <w:t>SPECIALIOSIOS</w:t>
      </w:r>
      <w:r w:rsidRPr="004C6534">
        <w:rPr>
          <w:rFonts w:ascii="Calibri" w:eastAsia="Yu Mincho" w:hAnsi="Calibri" w:cs="Calibri"/>
          <w:b/>
          <w:bCs/>
          <w:sz w:val="40"/>
          <w:szCs w:val="40"/>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r w:rsidR="00931674" w:rsidRPr="004C6534">
        <w:rPr>
          <w:rFonts w:ascii="Calibri" w:eastAsia="Calibri" w:hAnsi="Calibri" w:cs="Calibri"/>
          <w:sz w:val="22"/>
          <w:lang w:eastAsia="lt-LT"/>
        </w:rPr>
        <w:t>paslaugų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CD7315" w:rsidRPr="004C6534">
        <w:rPr>
          <w:rFonts w:ascii="Calibri" w:eastAsia="Calibri" w:hAnsi="Calibri" w:cs="Calibri"/>
          <w:sz w:val="22"/>
          <w:lang w:eastAsia="lt-LT"/>
        </w:rPr>
        <w:t xml:space="preserve">. Aplinkos apaugos kriterijai nustatyti </w:t>
      </w:r>
      <w:r w:rsidR="00A64C9E" w:rsidRPr="004C6534">
        <w:rPr>
          <w:rFonts w:ascii="Calibri" w:eastAsia="Calibri" w:hAnsi="Calibri" w:cs="Calibri"/>
          <w:sz w:val="22"/>
          <w:lang w:eastAsia="lt-LT"/>
        </w:rPr>
        <w:t xml:space="preserve">specialiųjų pirkimo sąlygų </w:t>
      </w:r>
      <w:r>
        <w:rPr>
          <w:rFonts w:ascii="Calibri" w:eastAsia="Calibri" w:hAnsi="Calibri" w:cs="Calibri"/>
          <w:sz w:val="22"/>
          <w:lang w:eastAsia="lt-LT"/>
        </w:rPr>
        <w:t>2</w:t>
      </w:r>
      <w:r w:rsidR="0060746E" w:rsidRPr="004C6534">
        <w:rPr>
          <w:rFonts w:ascii="Calibri" w:eastAsia="Calibri" w:hAnsi="Calibri" w:cs="Calibri"/>
          <w:sz w:val="22"/>
          <w:lang w:eastAsia="lt-LT"/>
        </w:rPr>
        <w:t xml:space="preserve"> priede</w:t>
      </w:r>
      <w:r w:rsidR="00A64C9E" w:rsidRPr="004C6534">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C75436">
      <w:pPr>
        <w:pStyle w:val="Sraopastraipa"/>
        <w:numPr>
          <w:ilvl w:val="1"/>
          <w:numId w:val="6"/>
        </w:numPr>
        <w:tabs>
          <w:tab w:val="left" w:pos="851"/>
          <w:tab w:val="left" w:pos="1134"/>
        </w:tabs>
        <w:spacing w:after="0" w:line="240" w:lineRule="auto"/>
        <w:ind w:hanging="502"/>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C75436" w:rsidRPr="00C75436">
        <w:rPr>
          <w:rFonts w:ascii="Calibri" w:eastAsia="Calibri" w:hAnsi="Calibri" w:cs="Calibri"/>
          <w:color w:val="000000"/>
          <w:sz w:val="22"/>
          <w:lang w:eastAsia="lt-LT"/>
        </w:rPr>
        <w:t>Telšių miesto prieigų remonto darb</w:t>
      </w:r>
      <w:r w:rsidR="00C75436">
        <w:rPr>
          <w:rFonts w:ascii="Calibri" w:eastAsia="Calibri" w:hAnsi="Calibri" w:cs="Calibri"/>
          <w:color w:val="000000"/>
          <w:sz w:val="22"/>
          <w:lang w:eastAsia="lt-LT"/>
        </w:rPr>
        <w:t>us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Pr>
          <w:rFonts w:ascii="Calibri" w:eastAsia="Calibri" w:hAnsi="Calibri" w:cs="Calibri"/>
          <w:sz w:val="22"/>
          <w:lang w:eastAsia="lt-LT"/>
        </w:rPr>
        <w:t>2</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 xml:space="preserve">Maksimali perkančiajai organizacijai priimtina pasiūlymo kaina – </w:t>
      </w:r>
      <w:r w:rsidR="00C75436" w:rsidRPr="00C75436">
        <w:rPr>
          <w:rFonts w:ascii="Calibri" w:hAnsi="Calibri" w:cs="Calibri"/>
          <w:sz w:val="22"/>
        </w:rPr>
        <w:t>18500,01</w:t>
      </w:r>
      <w:r w:rsidR="00C75436">
        <w:rPr>
          <w:rFonts w:ascii="Calibri" w:hAnsi="Calibri" w:cs="Calibri"/>
          <w:sz w:val="22"/>
        </w:rPr>
        <w:t xml:space="preserve">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bookmarkStart w:id="3" w:name="_GoBack"/>
      <w:bookmarkEnd w:id="3"/>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4" w:name="_Toc137194950"/>
      <w:r w:rsidRPr="005263B4">
        <w:rPr>
          <w:rFonts w:ascii="Calibri" w:eastAsia="Calibri Light" w:hAnsi="Calibri" w:cs="Calibri"/>
          <w:b/>
          <w:sz w:val="40"/>
          <w:szCs w:val="40"/>
          <w:lang w:eastAsia="lt-LT"/>
        </w:rPr>
        <w:lastRenderedPageBreak/>
        <w:t>Reikalavimai, susiję su nacionaliniu saugumu</w:t>
      </w:r>
      <w:bookmarkEnd w:id="4"/>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5" w:name="_Toc137194951"/>
      <w:r w:rsidRPr="00DB6846">
        <w:rPr>
          <w:rFonts w:ascii="Calibri" w:eastAsia="Calibri Light" w:hAnsi="Calibri" w:cs="Calibri"/>
          <w:b/>
          <w:sz w:val="40"/>
          <w:szCs w:val="40"/>
          <w:lang w:eastAsia="lt-LT"/>
        </w:rPr>
        <w:t>Specialieji reikalavimai pasiūlymų rengimui ir pateikimui</w:t>
      </w:r>
      <w:bookmarkEnd w:id="5"/>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6" w:name="_Toc137194952"/>
      <w:r w:rsidRPr="005263B4">
        <w:rPr>
          <w:rFonts w:ascii="Calibri" w:eastAsia="Calibri Light" w:hAnsi="Calibri" w:cs="Calibri"/>
          <w:b/>
          <w:sz w:val="40"/>
          <w:szCs w:val="40"/>
          <w:lang w:eastAsia="lt-LT"/>
        </w:rPr>
        <w:t>6. Pasiūlymo galiojimo užtikrinimas</w:t>
      </w:r>
      <w:bookmarkEnd w:id="6"/>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7" w:name="_Toc15392775"/>
      <w:bookmarkStart w:id="8" w:name="_Toc137194953"/>
      <w:r w:rsidRPr="00DB6846">
        <w:rPr>
          <w:rFonts w:ascii="Calibri" w:eastAsia="Calibri Light" w:hAnsi="Calibri" w:cs="Calibri"/>
          <w:b/>
          <w:sz w:val="40"/>
          <w:szCs w:val="40"/>
          <w:lang w:eastAsia="lt-LT"/>
        </w:rPr>
        <w:lastRenderedPageBreak/>
        <w:t>P</w:t>
      </w:r>
      <w:bookmarkEnd w:id="7"/>
      <w:r w:rsidRPr="00DB6846">
        <w:rPr>
          <w:rFonts w:ascii="Calibri" w:eastAsia="Calibri Light" w:hAnsi="Calibri" w:cs="Calibri"/>
          <w:b/>
          <w:sz w:val="40"/>
          <w:szCs w:val="40"/>
          <w:lang w:eastAsia="lt-LT"/>
        </w:rPr>
        <w:t>asiūlymų vertinimas</w:t>
      </w:r>
      <w:bookmarkEnd w:id="8"/>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9" w:name="_Ref39425999"/>
      <w:bookmarkStart w:id="10" w:name="_Ref39426005"/>
      <w:bookmarkStart w:id="11" w:name="_Toc126333937"/>
      <w:bookmarkStart w:id="12" w:name="_Toc137194954"/>
      <w:r w:rsidRPr="00DB6846">
        <w:rPr>
          <w:rFonts w:ascii="Calibri" w:eastAsia="Calibri Light" w:hAnsi="Calibri" w:cs="Calibri"/>
          <w:b/>
          <w:color w:val="262626"/>
          <w:sz w:val="40"/>
          <w:szCs w:val="40"/>
          <w:lang w:eastAsia="lt-LT"/>
        </w:rPr>
        <w:t>8. Sutarties sudarymas</w:t>
      </w:r>
      <w:bookmarkEnd w:id="9"/>
      <w:bookmarkEnd w:id="10"/>
      <w:bookmarkEnd w:id="11"/>
      <w:bookmarkEnd w:id="12"/>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 xml:space="preserve">nustatyta tvarka, bus pripažintas laimėjęs, o jei pirkimas skaidomas į dalis – su tiekėjais, kurių pasiūlymai bus pripažinti laimėję.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DB6846" w:rsidRPr="00DB6846">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3" w:name="_Hlk86825377"/>
      <w:bookmarkStart w:id="14" w:name="_Ref38540913"/>
      <w:bookmarkStart w:id="15" w:name="_Ref38898051"/>
      <w:bookmarkStart w:id="16" w:name="_Ref38901392"/>
      <w:bookmarkStart w:id="17" w:name="_Toc48053189"/>
      <w:bookmarkStart w:id="18" w:name="_Toc85706892"/>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3"/>
    <w:bookmarkEnd w:id="14"/>
    <w:bookmarkEnd w:id="15"/>
    <w:bookmarkEnd w:id="16"/>
    <w:bookmarkEnd w:id="17"/>
    <w:bookmarkEnd w:id="18"/>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9" w:name="_Pirkimo_sąlygų_3"/>
      <w:bookmarkEnd w:id="19"/>
      <w:r w:rsidRPr="00624543">
        <w:rPr>
          <w:rFonts w:ascii="Calibri" w:eastAsia="Times New Roman" w:hAnsi="Calibri" w:cs="Calibri"/>
          <w:b/>
          <w:color w:val="000000"/>
          <w:sz w:val="28"/>
          <w:szCs w:val="28"/>
          <w:lang w:eastAsia="lt-LT"/>
        </w:rPr>
        <w:t>PASIŪLYMAS</w:t>
      </w:r>
    </w:p>
    <w:p w:rsidR="000D7B99" w:rsidRDefault="00C96CB1"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C96CB1">
        <w:rPr>
          <w:rFonts w:ascii="Calibri" w:eastAsia="Times New Roman" w:hAnsi="Calibri" w:cs="Calibri"/>
          <w:b/>
          <w:bCs/>
          <w:sz w:val="28"/>
          <w:szCs w:val="28"/>
          <w:lang w:eastAsia="en-GB"/>
        </w:rPr>
        <w:t>TELŠIŲ MIESTO PRIEIGŲ REMONTO DARBAI</w:t>
      </w:r>
    </w:p>
    <w:p w:rsidR="00C96CB1" w:rsidRPr="00624543" w:rsidRDefault="00C96CB1"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Pr="00624543" w:rsidRDefault="00523F66" w:rsidP="00523F66">
      <w:pPr>
        <w:spacing w:after="0" w:line="240" w:lineRule="auto"/>
        <w:ind w:left="142" w:firstLine="284"/>
        <w:jc w:val="both"/>
        <w:rPr>
          <w:rFonts w:ascii="Calibri" w:eastAsia="Arial Unicode MS" w:hAnsi="Calibri" w:cs="Calibri"/>
          <w:color w:val="00000A"/>
          <w:sz w:val="22"/>
        </w:rPr>
      </w:pPr>
    </w:p>
    <w:p w:rsidR="00523F66"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p w:rsidR="00624543" w:rsidRPr="00624543" w:rsidRDefault="00624543" w:rsidP="00DB0083">
      <w:pPr>
        <w:spacing w:after="0" w:line="240" w:lineRule="auto"/>
        <w:ind w:firstLine="567"/>
        <w:jc w:val="both"/>
        <w:rPr>
          <w:rFonts w:ascii="Calibri" w:eastAsia="Times New Roman" w:hAnsi="Calibri" w:cs="Calibri"/>
          <w:sz w:val="22"/>
        </w:rPr>
      </w:pP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r w:rsidRPr="0010374B">
              <w:rPr>
                <w:rFonts w:ascii="Calibri" w:eastAsia="Calibri" w:hAnsi="Calibri" w:cs="Calibri"/>
                <w:b/>
                <w:sz w:val="22"/>
              </w:rPr>
              <w:t xml:space="preserve">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w:t>
            </w:r>
            <w:proofErr w:type="spellStart"/>
            <w:r w:rsidR="00437D94">
              <w:rPr>
                <w:rFonts w:ascii="Calibri" w:eastAsia="Calibri" w:hAnsi="Calibri" w:cs="Calibri"/>
                <w:b/>
                <w:sz w:val="22"/>
              </w:rPr>
              <w:t>Eur</w:t>
            </w:r>
            <w:proofErr w:type="spellEnd"/>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DB6846" w:rsidRPr="00437D94" w:rsidRDefault="00C96CB1" w:rsidP="00C96CB1">
            <w:pPr>
              <w:spacing w:after="0" w:line="276" w:lineRule="auto"/>
              <w:jc w:val="both"/>
              <w:rPr>
                <w:rFonts w:ascii="Calibri" w:eastAsia="Calibri" w:hAnsi="Calibri" w:cs="Calibri"/>
                <w:b/>
                <w:sz w:val="22"/>
              </w:rPr>
            </w:pPr>
            <w:r w:rsidRPr="00C96CB1">
              <w:rPr>
                <w:rFonts w:ascii="Calibri" w:eastAsia="Times New Roman" w:hAnsi="Calibri" w:cs="Calibri"/>
                <w:b/>
                <w:sz w:val="22"/>
              </w:rPr>
              <w:t>Telšių miesto prieigų remonto darbai</w:t>
            </w:r>
          </w:p>
        </w:tc>
        <w:tc>
          <w:tcPr>
            <w:tcW w:w="1414"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138"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C96CB1">
            <w:pPr>
              <w:spacing w:after="0" w:line="276"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Pr="0010374B" w:rsidRDefault="00DB6846"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456BF3" w:rsidRPr="0010374B" w:rsidRDefault="00456BF3"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lastRenderedPageBreak/>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5E1DEB" w:rsidRPr="00F16DA8">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D67" w:rsidRDefault="00817D67" w:rsidP="00BA5CAD">
      <w:pPr>
        <w:spacing w:after="0" w:line="240" w:lineRule="auto"/>
      </w:pPr>
      <w:r>
        <w:separator/>
      </w:r>
    </w:p>
  </w:endnote>
  <w:endnote w:type="continuationSeparator" w:id="0">
    <w:p w:rsidR="00817D67" w:rsidRDefault="00817D67"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D67" w:rsidRDefault="00817D67" w:rsidP="00BA5CAD">
      <w:pPr>
        <w:spacing w:after="0" w:line="240" w:lineRule="auto"/>
      </w:pPr>
      <w:r>
        <w:separator/>
      </w:r>
    </w:p>
  </w:footnote>
  <w:footnote w:type="continuationSeparator" w:id="0">
    <w:p w:rsidR="00817D67" w:rsidRDefault="00817D67"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7"/>
  </w:num>
  <w:num w:numId="4">
    <w:abstractNumId w:val="5"/>
  </w:num>
  <w:num w:numId="5">
    <w:abstractNumId w:val="2"/>
  </w:num>
  <w:num w:numId="6">
    <w:abstractNumId w:val="4"/>
  </w:num>
  <w:num w:numId="7">
    <w:abstractNumId w:val="0"/>
  </w:num>
  <w:num w:numId="8">
    <w:abstractNumId w:val="9"/>
  </w:num>
  <w:num w:numId="9">
    <w:abstractNumId w:val="8"/>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7BA0"/>
    <w:rsid w:val="0007145D"/>
    <w:rsid w:val="000B1401"/>
    <w:rsid w:val="000B7A7D"/>
    <w:rsid w:val="000C1FDA"/>
    <w:rsid w:val="000D7B99"/>
    <w:rsid w:val="000E3A02"/>
    <w:rsid w:val="0010374B"/>
    <w:rsid w:val="00114273"/>
    <w:rsid w:val="00114F08"/>
    <w:rsid w:val="0015163C"/>
    <w:rsid w:val="001647C4"/>
    <w:rsid w:val="00190FC2"/>
    <w:rsid w:val="001C060E"/>
    <w:rsid w:val="001C682A"/>
    <w:rsid w:val="001F0D79"/>
    <w:rsid w:val="001F39B4"/>
    <w:rsid w:val="00203941"/>
    <w:rsid w:val="00215353"/>
    <w:rsid w:val="002340C7"/>
    <w:rsid w:val="00262266"/>
    <w:rsid w:val="00283F79"/>
    <w:rsid w:val="002B748B"/>
    <w:rsid w:val="002F478F"/>
    <w:rsid w:val="002F6281"/>
    <w:rsid w:val="003141B0"/>
    <w:rsid w:val="00314BC8"/>
    <w:rsid w:val="003169F8"/>
    <w:rsid w:val="00325396"/>
    <w:rsid w:val="00352E7F"/>
    <w:rsid w:val="00353832"/>
    <w:rsid w:val="00355133"/>
    <w:rsid w:val="00367ACA"/>
    <w:rsid w:val="00370600"/>
    <w:rsid w:val="003961C6"/>
    <w:rsid w:val="003B58E5"/>
    <w:rsid w:val="003E0994"/>
    <w:rsid w:val="00405FC1"/>
    <w:rsid w:val="004351D0"/>
    <w:rsid w:val="00437D94"/>
    <w:rsid w:val="00456BF3"/>
    <w:rsid w:val="004833B2"/>
    <w:rsid w:val="00486AD7"/>
    <w:rsid w:val="004A60D1"/>
    <w:rsid w:val="004C6534"/>
    <w:rsid w:val="00505A9A"/>
    <w:rsid w:val="00523F66"/>
    <w:rsid w:val="005263B4"/>
    <w:rsid w:val="005269E1"/>
    <w:rsid w:val="0053312B"/>
    <w:rsid w:val="0053661B"/>
    <w:rsid w:val="00542496"/>
    <w:rsid w:val="00546D1E"/>
    <w:rsid w:val="005619DB"/>
    <w:rsid w:val="005650E0"/>
    <w:rsid w:val="00586269"/>
    <w:rsid w:val="005B5F15"/>
    <w:rsid w:val="005C6D5F"/>
    <w:rsid w:val="005E1DEB"/>
    <w:rsid w:val="005E2D86"/>
    <w:rsid w:val="0060746E"/>
    <w:rsid w:val="00624543"/>
    <w:rsid w:val="00630324"/>
    <w:rsid w:val="00641CDB"/>
    <w:rsid w:val="00670CF1"/>
    <w:rsid w:val="006F5CDC"/>
    <w:rsid w:val="00766AA6"/>
    <w:rsid w:val="007A2FF4"/>
    <w:rsid w:val="007A5845"/>
    <w:rsid w:val="007B214A"/>
    <w:rsid w:val="00817D67"/>
    <w:rsid w:val="00844C81"/>
    <w:rsid w:val="008D24D0"/>
    <w:rsid w:val="008E18D3"/>
    <w:rsid w:val="0090135C"/>
    <w:rsid w:val="00904168"/>
    <w:rsid w:val="009241B0"/>
    <w:rsid w:val="00931674"/>
    <w:rsid w:val="00941CCB"/>
    <w:rsid w:val="00943FFA"/>
    <w:rsid w:val="00A15F72"/>
    <w:rsid w:val="00A64C9E"/>
    <w:rsid w:val="00AB1A57"/>
    <w:rsid w:val="00AC0FA0"/>
    <w:rsid w:val="00AC32CE"/>
    <w:rsid w:val="00AC4F27"/>
    <w:rsid w:val="00AC72CB"/>
    <w:rsid w:val="00AE2D72"/>
    <w:rsid w:val="00B059A3"/>
    <w:rsid w:val="00B82585"/>
    <w:rsid w:val="00B87F1B"/>
    <w:rsid w:val="00B90411"/>
    <w:rsid w:val="00BA5CAD"/>
    <w:rsid w:val="00BC7595"/>
    <w:rsid w:val="00C240F7"/>
    <w:rsid w:val="00C31CB2"/>
    <w:rsid w:val="00C31E9D"/>
    <w:rsid w:val="00C548F9"/>
    <w:rsid w:val="00C603D5"/>
    <w:rsid w:val="00C75436"/>
    <w:rsid w:val="00C96CB1"/>
    <w:rsid w:val="00CD5286"/>
    <w:rsid w:val="00CD7315"/>
    <w:rsid w:val="00CE3269"/>
    <w:rsid w:val="00D861E4"/>
    <w:rsid w:val="00DB0083"/>
    <w:rsid w:val="00DB6846"/>
    <w:rsid w:val="00DC3E91"/>
    <w:rsid w:val="00E2561D"/>
    <w:rsid w:val="00E73D55"/>
    <w:rsid w:val="00E97848"/>
    <w:rsid w:val="00EA14B0"/>
    <w:rsid w:val="00EC3B7E"/>
    <w:rsid w:val="00ED3A27"/>
    <w:rsid w:val="00EE47D1"/>
    <w:rsid w:val="00EF66F3"/>
    <w:rsid w:val="00F12730"/>
    <w:rsid w:val="00F16B1E"/>
    <w:rsid w:val="00F16DA8"/>
    <w:rsid w:val="00F33EF0"/>
    <w:rsid w:val="00F60DFA"/>
    <w:rsid w:val="00F70069"/>
    <w:rsid w:val="00F751F6"/>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B890E"/>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684</TotalTime>
  <Pages>9</Pages>
  <Words>8712</Words>
  <Characters>4966</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32</cp:revision>
  <cp:lastPrinted>2024-09-11T13:11:00Z</cp:lastPrinted>
  <dcterms:created xsi:type="dcterms:W3CDTF">2024-03-13T14:50:00Z</dcterms:created>
  <dcterms:modified xsi:type="dcterms:W3CDTF">2025-03-19T09:48:00Z</dcterms:modified>
</cp:coreProperties>
</file>